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08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4">
      <w:pPr>
        <w:jc w:val="center"/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Vedtekter pr 04.10.2021</w:t>
      </w:r>
    </w:p>
    <w:p w:rsidR="00000000" w:rsidDel="00000000" w:rsidP="00000000" w:rsidRDefault="00000000" w:rsidRPr="00000000" w14:paraId="00000005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§1 FORMÅL MED SJØSPORTSENTERET FOR FUNKSJONSHEMMEDE</w:t>
      </w:r>
    </w:p>
    <w:p w:rsidR="00000000" w:rsidDel="00000000" w:rsidP="00000000" w:rsidRDefault="00000000" w:rsidRPr="00000000" w14:paraId="00000007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Foreningen ”Sjøsportsenteret for Funksjonshemmede”(senere beskrevet</w:t>
      </w:r>
    </w:p>
    <w:p w:rsidR="00000000" w:rsidDel="00000000" w:rsidP="00000000" w:rsidRDefault="00000000" w:rsidRPr="00000000" w14:paraId="00000008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som SFF) skal gi funksjonshemmede tilbud og muligheter til å delta i</w:t>
      </w:r>
    </w:p>
    <w:p w:rsidR="00000000" w:rsidDel="00000000" w:rsidP="00000000" w:rsidRDefault="00000000" w:rsidRPr="00000000" w14:paraId="00000009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sjøaktiviteter, som bla båtturer, padling og sportsfiske med mer.</w:t>
      </w:r>
    </w:p>
    <w:p w:rsidR="00000000" w:rsidDel="00000000" w:rsidP="00000000" w:rsidRDefault="00000000" w:rsidRPr="00000000" w14:paraId="0000000A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Foreningen skal også skaffe midler til nødvendig utstyr, slik at</w:t>
      </w:r>
    </w:p>
    <w:p w:rsidR="00000000" w:rsidDel="00000000" w:rsidP="00000000" w:rsidRDefault="00000000" w:rsidRPr="00000000" w14:paraId="0000000B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sjøsportsenteret kan fungere etter sin hensikt.</w:t>
      </w:r>
    </w:p>
    <w:p w:rsidR="00000000" w:rsidDel="00000000" w:rsidP="00000000" w:rsidRDefault="00000000" w:rsidRPr="00000000" w14:paraId="0000000C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Videre skal foreningen drive PR for sportslige aktiviteter som hører til</w:t>
      </w:r>
    </w:p>
    <w:p w:rsidR="00000000" w:rsidDel="00000000" w:rsidP="00000000" w:rsidRDefault="00000000" w:rsidRPr="00000000" w14:paraId="0000000D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senteret.</w:t>
      </w:r>
    </w:p>
    <w:p w:rsidR="00000000" w:rsidDel="00000000" w:rsidP="00000000" w:rsidRDefault="00000000" w:rsidRPr="00000000" w14:paraId="0000000E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§2 MEDLEMSKAP</w:t>
      </w:r>
    </w:p>
    <w:p w:rsidR="00000000" w:rsidDel="00000000" w:rsidP="00000000" w:rsidRDefault="00000000" w:rsidRPr="00000000" w14:paraId="00000010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2.1 Medlemskap kan tegnes av funksjonshemmede, og andre, som har</w:t>
      </w:r>
    </w:p>
    <w:p w:rsidR="00000000" w:rsidDel="00000000" w:rsidP="00000000" w:rsidRDefault="00000000" w:rsidRPr="00000000" w14:paraId="00000011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interesse for å støtte og/eller drive de tiltak som kommer innunder SFFs</w:t>
      </w:r>
    </w:p>
    <w:p w:rsidR="00000000" w:rsidDel="00000000" w:rsidP="00000000" w:rsidRDefault="00000000" w:rsidRPr="00000000" w14:paraId="00000012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formålsparagraf. Herunder regnes privatpersoner, funksjonshemmedes</w:t>
      </w:r>
    </w:p>
    <w:p w:rsidR="00000000" w:rsidDel="00000000" w:rsidP="00000000" w:rsidRDefault="00000000" w:rsidRPr="00000000" w14:paraId="00000013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organisasjoner/lag/klubber og institusjoner for funksjonshemmede.</w:t>
      </w:r>
    </w:p>
    <w:p w:rsidR="00000000" w:rsidDel="00000000" w:rsidP="00000000" w:rsidRDefault="00000000" w:rsidRPr="00000000" w14:paraId="00000014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2.2 Enkeltmedlemmer betaler en årskontingent fastsatt av styret og</w:t>
      </w:r>
    </w:p>
    <w:p w:rsidR="00000000" w:rsidDel="00000000" w:rsidP="00000000" w:rsidRDefault="00000000" w:rsidRPr="00000000" w14:paraId="00000015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godkjennes av Årsmøtet.</w:t>
      </w:r>
    </w:p>
    <w:p w:rsidR="00000000" w:rsidDel="00000000" w:rsidP="00000000" w:rsidRDefault="00000000" w:rsidRPr="00000000" w14:paraId="00000016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Organisasjoner, lag, klubber og institusjoner betaler en årskontingent</w:t>
      </w:r>
    </w:p>
    <w:p w:rsidR="00000000" w:rsidDel="00000000" w:rsidP="00000000" w:rsidRDefault="00000000" w:rsidRPr="00000000" w14:paraId="00000017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fastsatt av styret. Dette medlemskapet gir rett til en delegat til årsmøtet.</w:t>
      </w:r>
    </w:p>
    <w:p w:rsidR="00000000" w:rsidDel="00000000" w:rsidP="00000000" w:rsidRDefault="00000000" w:rsidRPr="00000000" w14:paraId="00000018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Utover dette må de enkelte medlemmene/beboerne/pasientene tegne</w:t>
      </w:r>
    </w:p>
    <w:p w:rsidR="00000000" w:rsidDel="00000000" w:rsidP="00000000" w:rsidRDefault="00000000" w:rsidRPr="00000000" w14:paraId="00000019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individuelt medlemskap</w:t>
      </w:r>
    </w:p>
    <w:p w:rsidR="00000000" w:rsidDel="00000000" w:rsidP="00000000" w:rsidRDefault="00000000" w:rsidRPr="00000000" w14:paraId="0000001A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2.3 For å benytte stedet privat med adgangskode må personlig/ familiemedlemsskap tegnes.</w:t>
      </w:r>
    </w:p>
    <w:p w:rsidR="00000000" w:rsidDel="00000000" w:rsidP="00000000" w:rsidRDefault="00000000" w:rsidRPr="00000000" w14:paraId="0000001B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§3 STYRET</w:t>
      </w:r>
    </w:p>
    <w:p w:rsidR="00000000" w:rsidDel="00000000" w:rsidP="00000000" w:rsidRDefault="00000000" w:rsidRPr="00000000" w14:paraId="00000022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3.1 Foreningen ledes av et styre bestående av:</w:t>
      </w:r>
    </w:p>
    <w:p w:rsidR="00000000" w:rsidDel="00000000" w:rsidP="00000000" w:rsidRDefault="00000000" w:rsidRPr="00000000" w14:paraId="00000023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Styreleder</w:t>
      </w:r>
    </w:p>
    <w:p w:rsidR="00000000" w:rsidDel="00000000" w:rsidP="00000000" w:rsidRDefault="00000000" w:rsidRPr="00000000" w14:paraId="00000024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Nestleder</w:t>
      </w:r>
    </w:p>
    <w:p w:rsidR="00000000" w:rsidDel="00000000" w:rsidP="00000000" w:rsidRDefault="00000000" w:rsidRPr="00000000" w14:paraId="00000025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økonomiansvarlig</w:t>
      </w:r>
    </w:p>
    <w:p w:rsidR="00000000" w:rsidDel="00000000" w:rsidP="00000000" w:rsidRDefault="00000000" w:rsidRPr="00000000" w14:paraId="00000026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To styremedlemmer</w:t>
      </w:r>
    </w:p>
    <w:p w:rsidR="00000000" w:rsidDel="00000000" w:rsidP="00000000" w:rsidRDefault="00000000" w:rsidRPr="00000000" w14:paraId="00000027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To varamedlemmer</w:t>
      </w:r>
    </w:p>
    <w:p w:rsidR="00000000" w:rsidDel="00000000" w:rsidP="00000000" w:rsidRDefault="00000000" w:rsidRPr="00000000" w14:paraId="00000028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Styreleder og økonomiansvarlig velges særskilt av årsmøtet.</w:t>
      </w:r>
    </w:p>
    <w:p w:rsidR="00000000" w:rsidDel="00000000" w:rsidP="00000000" w:rsidRDefault="00000000" w:rsidRPr="00000000" w14:paraId="00000029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3.1.1 Kun funksjonshemmede, verger og pårørende kan velges inn i styret.</w:t>
      </w:r>
    </w:p>
    <w:p w:rsidR="00000000" w:rsidDel="00000000" w:rsidP="00000000" w:rsidRDefault="00000000" w:rsidRPr="00000000" w14:paraId="0000002A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3.2 Styret velges for to år, varamenn for ett år.</w:t>
      </w:r>
    </w:p>
    <w:p w:rsidR="00000000" w:rsidDel="00000000" w:rsidP="00000000" w:rsidRDefault="00000000" w:rsidRPr="00000000" w14:paraId="0000002B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3.3 Årsmøtet velger en valgkomité bestående av 3 medlemmer.</w:t>
      </w:r>
    </w:p>
    <w:p w:rsidR="00000000" w:rsidDel="00000000" w:rsidP="00000000" w:rsidRDefault="00000000" w:rsidRPr="00000000" w14:paraId="0000002C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3.4 Styret har ansvaret for den daglige drift og utvikling, og skal drive</w:t>
      </w:r>
    </w:p>
    <w:p w:rsidR="00000000" w:rsidDel="00000000" w:rsidP="00000000" w:rsidRDefault="00000000" w:rsidRPr="00000000" w14:paraId="0000002D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etter vedtekter og vedtak gitt av årsmøtet.</w:t>
      </w:r>
    </w:p>
    <w:p w:rsidR="00000000" w:rsidDel="00000000" w:rsidP="00000000" w:rsidRDefault="00000000" w:rsidRPr="00000000" w14:paraId="0000002E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3.5 Vedtak i styret kan ikke fattes uten at minst tre fra styret er til stede.</w:t>
      </w:r>
    </w:p>
    <w:p w:rsidR="00000000" w:rsidDel="00000000" w:rsidP="00000000" w:rsidRDefault="00000000" w:rsidRPr="00000000" w14:paraId="0000002F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Varamedlemmer skal innkalles til alle møter, men har kun stemmerett når</w:t>
      </w:r>
    </w:p>
    <w:p w:rsidR="00000000" w:rsidDel="00000000" w:rsidP="00000000" w:rsidRDefault="00000000" w:rsidRPr="00000000" w14:paraId="00000030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andre styremedlemmer er fraværende.</w:t>
      </w:r>
    </w:p>
    <w:p w:rsidR="00000000" w:rsidDel="00000000" w:rsidP="00000000" w:rsidRDefault="00000000" w:rsidRPr="00000000" w14:paraId="00000031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3.6 Styreprotokoll skal være tilgjengelig for alle medlemmer ved</w:t>
      </w:r>
    </w:p>
    <w:p w:rsidR="00000000" w:rsidDel="00000000" w:rsidP="00000000" w:rsidRDefault="00000000" w:rsidRPr="00000000" w14:paraId="00000032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forespørsel.</w:t>
      </w:r>
    </w:p>
    <w:p w:rsidR="00000000" w:rsidDel="00000000" w:rsidP="00000000" w:rsidRDefault="00000000" w:rsidRPr="00000000" w14:paraId="00000033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3.7 Man må være betalende medlem for å velges inn i styret.</w:t>
      </w:r>
    </w:p>
    <w:p w:rsidR="00000000" w:rsidDel="00000000" w:rsidP="00000000" w:rsidRDefault="00000000" w:rsidRPr="00000000" w14:paraId="00000034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§ 4. Årsmøtet</w:t>
      </w:r>
    </w:p>
    <w:p w:rsidR="00000000" w:rsidDel="00000000" w:rsidP="00000000" w:rsidRDefault="00000000" w:rsidRPr="00000000" w14:paraId="00000036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4.1 Årsmøtet er foreningens høyeste organ.</w:t>
      </w:r>
    </w:p>
    <w:p w:rsidR="00000000" w:rsidDel="00000000" w:rsidP="00000000" w:rsidRDefault="00000000" w:rsidRPr="00000000" w14:paraId="00000037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Ordinært årsmøte skal holdes hvert år, innen utgangen av mai.</w:t>
      </w:r>
    </w:p>
    <w:p w:rsidR="00000000" w:rsidDel="00000000" w:rsidP="00000000" w:rsidRDefault="00000000" w:rsidRPr="00000000" w14:paraId="00000038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Innkalling skal skje skriftlig til alle medlemmer, med minst 3 ukers varsel.</w:t>
      </w:r>
    </w:p>
    <w:p w:rsidR="00000000" w:rsidDel="00000000" w:rsidP="00000000" w:rsidRDefault="00000000" w:rsidRPr="00000000" w14:paraId="00000039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Saker som medlemmene ønsker å få behandlet på årsmøtet, må være</w:t>
      </w:r>
    </w:p>
    <w:p w:rsidR="00000000" w:rsidDel="00000000" w:rsidP="00000000" w:rsidRDefault="00000000" w:rsidRPr="00000000" w14:paraId="0000003A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styret i hende minst 2 uker før årsmøtet.</w:t>
      </w:r>
    </w:p>
    <w:p w:rsidR="00000000" w:rsidDel="00000000" w:rsidP="00000000" w:rsidRDefault="00000000" w:rsidRPr="00000000" w14:paraId="0000003B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4.2 På årsmøtet gies en stemme per medlemsskap</w:t>
      </w:r>
    </w:p>
    <w:p w:rsidR="00000000" w:rsidDel="00000000" w:rsidP="00000000" w:rsidRDefault="00000000" w:rsidRPr="00000000" w14:paraId="00000040">
      <w:pPr>
        <w:spacing w:after="160" w:line="259" w:lineRule="auto"/>
        <w:rPr/>
      </w:pPr>
      <w:r w:rsidDel="00000000" w:rsidR="00000000" w:rsidRPr="00000000">
        <w:rPr>
          <w:color w:val="ff0000"/>
          <w:rtl w:val="0"/>
        </w:rPr>
        <w:tab/>
      </w:r>
      <w:r w:rsidDel="00000000" w:rsidR="00000000" w:rsidRPr="00000000">
        <w:rPr>
          <w:rtl w:val="0"/>
        </w:rPr>
        <w:t xml:space="preserve">Enkeltmedlemsskap = 1 stemme</w:t>
      </w:r>
    </w:p>
    <w:p w:rsidR="00000000" w:rsidDel="00000000" w:rsidP="00000000" w:rsidRDefault="00000000" w:rsidRPr="00000000" w14:paraId="00000041">
      <w:pPr>
        <w:spacing w:after="160" w:line="259" w:lineRule="auto"/>
        <w:rPr/>
      </w:pPr>
      <w:r w:rsidDel="00000000" w:rsidR="00000000" w:rsidRPr="00000000">
        <w:rPr>
          <w:rtl w:val="0"/>
        </w:rPr>
        <w:tab/>
        <w:t xml:space="preserve">Familiemedlemskap = 1 stemme</w:t>
      </w:r>
    </w:p>
    <w:p w:rsidR="00000000" w:rsidDel="00000000" w:rsidP="00000000" w:rsidRDefault="00000000" w:rsidRPr="00000000" w14:paraId="00000042">
      <w:pPr>
        <w:spacing w:after="160" w:line="259" w:lineRule="auto"/>
        <w:rPr/>
      </w:pPr>
      <w:r w:rsidDel="00000000" w:rsidR="00000000" w:rsidRPr="00000000">
        <w:rPr>
          <w:rtl w:val="0"/>
        </w:rPr>
        <w:tab/>
        <w:t xml:space="preserve">Foreningsmedlemsskap = 1 stemme</w:t>
      </w:r>
    </w:p>
    <w:p w:rsidR="00000000" w:rsidDel="00000000" w:rsidP="00000000" w:rsidRDefault="00000000" w:rsidRPr="00000000" w14:paraId="00000043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§ 5 Regnskap</w:t>
      </w:r>
    </w:p>
    <w:p w:rsidR="00000000" w:rsidDel="00000000" w:rsidP="00000000" w:rsidRDefault="00000000" w:rsidRPr="00000000" w14:paraId="00000045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5.1 Regnskapet følger kalenderåret.</w:t>
      </w:r>
    </w:p>
    <w:p w:rsidR="00000000" w:rsidDel="00000000" w:rsidP="00000000" w:rsidRDefault="00000000" w:rsidRPr="00000000" w14:paraId="00000046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5.2 Økonomiansvarlig er ansvarlig for føring av regnskap, og skal ha den</w:t>
      </w:r>
    </w:p>
    <w:p w:rsidR="00000000" w:rsidDel="00000000" w:rsidP="00000000" w:rsidRDefault="00000000" w:rsidRPr="00000000" w14:paraId="00000047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oversikt som er nødvendig for at SFF har en ordnet økonomi.</w:t>
      </w:r>
    </w:p>
    <w:p w:rsidR="00000000" w:rsidDel="00000000" w:rsidP="00000000" w:rsidRDefault="00000000" w:rsidRPr="00000000" w14:paraId="00000048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5.3 SFF er ikke underlagt krav om revisorplikt. Det velges på årsmøtet ett</w:t>
      </w:r>
    </w:p>
    <w:p w:rsidR="00000000" w:rsidDel="00000000" w:rsidP="00000000" w:rsidRDefault="00000000" w:rsidRPr="00000000" w14:paraId="00000049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medlem, utenom styret, som sammen med økonomiansvarlig, gjennom</w:t>
      </w:r>
    </w:p>
    <w:p w:rsidR="00000000" w:rsidDel="00000000" w:rsidP="00000000" w:rsidRDefault="00000000" w:rsidRPr="00000000" w14:paraId="0000004A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går regnskapet ved årsoppgjør.</w:t>
      </w:r>
    </w:p>
    <w:p w:rsidR="00000000" w:rsidDel="00000000" w:rsidP="00000000" w:rsidRDefault="00000000" w:rsidRPr="00000000" w14:paraId="0000004B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5.4 Regnskap og årsmelding legges frem på årsmøtet. Begge følger kalenderåret.</w:t>
      </w:r>
    </w:p>
    <w:p w:rsidR="00000000" w:rsidDel="00000000" w:rsidP="00000000" w:rsidRDefault="00000000" w:rsidRPr="00000000" w14:paraId="0000004C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§6 Endringer</w:t>
      </w:r>
    </w:p>
    <w:p w:rsidR="00000000" w:rsidDel="00000000" w:rsidP="00000000" w:rsidRDefault="00000000" w:rsidRPr="00000000" w14:paraId="0000004E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Endringer av vedtekter kan kun skje på årsmøtet eller ekstra ordinært</w:t>
      </w:r>
    </w:p>
    <w:p w:rsidR="00000000" w:rsidDel="00000000" w:rsidP="00000000" w:rsidRDefault="00000000" w:rsidRPr="00000000" w14:paraId="0000004F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årsmøte.</w:t>
      </w:r>
    </w:p>
    <w:p w:rsidR="00000000" w:rsidDel="00000000" w:rsidP="00000000" w:rsidRDefault="00000000" w:rsidRPr="00000000" w14:paraId="00000050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§7 Oppløsning</w:t>
      </w:r>
    </w:p>
    <w:p w:rsidR="00000000" w:rsidDel="00000000" w:rsidP="00000000" w:rsidRDefault="00000000" w:rsidRPr="00000000" w14:paraId="00000052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Vedtak om oppløsning kan kun fattes på årsmøtet eller ekstra ordinært</w:t>
      </w:r>
    </w:p>
    <w:p w:rsidR="00000000" w:rsidDel="00000000" w:rsidP="00000000" w:rsidRDefault="00000000" w:rsidRPr="00000000" w14:paraId="00000053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årsmøte</w:t>
      </w:r>
    </w:p>
    <w:p w:rsidR="00000000" w:rsidDel="00000000" w:rsidP="00000000" w:rsidRDefault="00000000" w:rsidRPr="00000000" w14:paraId="00000054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</w:r>
    </w:p>
    <w:sectPr>
      <w:headerReference r:id="rId9" w:type="default"/>
      <w:footerReference r:id="rId10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spacing w:after="0" w:line="240" w:lineRule="auto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Postadresse: Bjørn Greve, Morvikbotn 241, 5122 Morvik</w:t>
    </w:r>
  </w:p>
  <w:p w:rsidR="00000000" w:rsidDel="00000000" w:rsidP="00000000" w:rsidRDefault="00000000" w:rsidRPr="00000000" w14:paraId="00000058">
    <w:pPr>
      <w:spacing w:after="0" w:line="240" w:lineRule="auto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Email: </w:t>
    </w:r>
    <w:hyperlink r:id="rId3">
      <w:r w:rsidDel="00000000" w:rsidR="00000000" w:rsidRPr="00000000">
        <w:rPr>
          <w:rFonts w:ascii="Arial" w:cs="Arial" w:eastAsia="Arial" w:hAnsi="Arial"/>
          <w:color w:val="0000ff"/>
          <w:u w:val="single"/>
          <w:rtl w:val="0"/>
        </w:rPr>
        <w:t xml:space="preserve">sjosportsenteret@gmail.com</w:t>
      </w:r>
    </w:hyperlink>
    <w:r w:rsidDel="00000000" w:rsidR="00000000" w:rsidRPr="00000000">
      <w:rPr>
        <w:rFonts w:ascii="Arial" w:cs="Arial" w:eastAsia="Arial" w:hAnsi="Arial"/>
        <w:rtl w:val="0"/>
      </w:rPr>
      <w:t xml:space="preserve">  -  Organisasjonsnr: 983 992 226</w:t>
    </w:r>
  </w:p>
  <w:p w:rsidR="00000000" w:rsidDel="00000000" w:rsidP="00000000" w:rsidRDefault="00000000" w:rsidRPr="00000000" w14:paraId="00000059">
    <w:pPr>
      <w:spacing w:after="0" w:line="240" w:lineRule="auto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Sparebanken Vest: 3624.07.45598 - Webside: www.sjosportsenteret.no</w:t>
    </w:r>
  </w:p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spacing w:after="0" w:line="240" w:lineRule="auto"/>
      <w:ind w:left="708" w:firstLine="708"/>
      <w:jc w:val="center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Sjøsportsenteret for Funksjonshemmede</w:t>
    </w:r>
    <w:r w:rsidDel="00000000" w:rsidR="00000000" w:rsidRPr="00000000">
      <w:pict>
        <v:shape id="_x0000_s2049" style="position:absolute;left:0;text-align:left;margin-left:-32.84992125984252pt;margin-top:-21.15pt;width:88.55pt;height:90.55pt;z-index:251659264;visibility:visible;mso-wrap-edited:f;mso-position-horizontal:absolute;mso-position-vertical:absolute;mso-position-horizontal-relative:margin;mso-position-vertical-relative:text;" type="#_x0000_t75">
          <v:imagedata r:id="rId1" o:title=""/>
        </v:shape>
        <o:OLEObject DrawAspect="Content" r:id="rId2" ObjectID="_1680502916" ProgID="Word.Picture.8" ShapeID="_x0000_s2049" Type="Embed"/>
      </w:pict>
    </w:r>
  </w:p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Senteradresse: Harald Skjoldvei 78, Rådal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b-N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C0AC4"/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paragraph" w:styleId="Listeavsnitt">
    <w:name w:val="List Paragraph"/>
    <w:basedOn w:val="Normal"/>
    <w:uiPriority w:val="34"/>
    <w:qFormat w:val="1"/>
    <w:rsid w:val="00301183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4F6EA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 w:val="1"/>
    <w:rsid w:val="0001555F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01555F"/>
  </w:style>
  <w:style w:type="paragraph" w:styleId="Bunntekst">
    <w:name w:val="footer"/>
    <w:basedOn w:val="Normal"/>
    <w:link w:val="BunntekstTegn"/>
    <w:uiPriority w:val="99"/>
    <w:unhideWhenUsed w:val="1"/>
    <w:rsid w:val="0001555F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01555F"/>
  </w:style>
  <w:style w:type="paragraph" w:styleId="Brdtekst">
    <w:name w:val="Body Text"/>
    <w:basedOn w:val="Normal"/>
    <w:link w:val="BrdtekstTegn"/>
    <w:rsid w:val="0001555F"/>
    <w:pPr>
      <w:spacing w:after="0" w:line="240" w:lineRule="auto"/>
      <w:jc w:val="center"/>
    </w:pPr>
    <w:rPr>
      <w:rFonts w:ascii="Arial" w:cs="Arial" w:eastAsia="Times New Roman" w:hAnsi="Arial"/>
      <w:sz w:val="18"/>
      <w:szCs w:val="24"/>
    </w:rPr>
  </w:style>
  <w:style w:type="character" w:styleId="BrdtekstTegn" w:customStyle="1">
    <w:name w:val="Brødtekst Tegn"/>
    <w:basedOn w:val="Standardskriftforavsnitt"/>
    <w:link w:val="Brdtekst"/>
    <w:rsid w:val="0001555F"/>
    <w:rPr>
      <w:rFonts w:ascii="Arial" w:cs="Arial" w:eastAsia="Times New Roman" w:hAnsi="Arial"/>
      <w:sz w:val="18"/>
      <w:szCs w:val="24"/>
    </w:rPr>
  </w:style>
  <w:style w:type="character" w:styleId="Merknadsreferanse">
    <w:name w:val="annotation reference"/>
    <w:basedOn w:val="Standardskriftforavsnitt"/>
    <w:uiPriority w:val="99"/>
    <w:semiHidden w:val="1"/>
    <w:unhideWhenUsed w:val="1"/>
    <w:rsid w:val="00F25F8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 w:val="1"/>
    <w:unhideWhenUsed w:val="1"/>
    <w:rsid w:val="00F25F80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 w:val="1"/>
    <w:rsid w:val="00F25F8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 w:val="1"/>
    <w:unhideWhenUsed w:val="1"/>
    <w:rsid w:val="00F25F80"/>
    <w:rPr>
      <w:b w:val="1"/>
      <w:bCs w:val="1"/>
    </w:rPr>
  </w:style>
  <w:style w:type="character" w:styleId="KommentaremneTegn" w:customStyle="1">
    <w:name w:val="Kommentaremne Tegn"/>
    <w:basedOn w:val="MerknadstekstTegn"/>
    <w:link w:val="Kommentaremne"/>
    <w:uiPriority w:val="99"/>
    <w:semiHidden w:val="1"/>
    <w:rsid w:val="00F25F80"/>
    <w:rPr>
      <w:b w:val="1"/>
      <w:bCs w:val="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 w:val="1"/>
    <w:unhideWhenUsed w:val="1"/>
    <w:rsid w:val="00F25F8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 w:val="1"/>
    <w:rsid w:val="00F25F80"/>
    <w:rPr>
      <w:rFonts w:ascii="Segoe UI" w:cs="Segoe UI" w:hAnsi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 w:val="1"/>
    <w:rsid w:val="00630216"/>
    <w:rPr>
      <w:color w:val="0000ff" w:themeColor="hyperlink"/>
      <w:u w:val="single"/>
    </w:rPr>
  </w:style>
  <w:style w:type="character" w:styleId="Ulstomtale1" w:customStyle="1">
    <w:name w:val="Uløst omtale1"/>
    <w:basedOn w:val="Standardskriftforavsnitt"/>
    <w:uiPriority w:val="99"/>
    <w:semiHidden w:val="1"/>
    <w:unhideWhenUsed w:val="1"/>
    <w:rsid w:val="0063021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oter1.xml.rels><?xml version="1.0" encoding="UTF-8" standalone="yes"?><Relationships xmlns="http://schemas.openxmlformats.org/package/2006/relationships"><Relationship Id="rId3" Type="http://schemas.openxmlformats.org/officeDocument/2006/relationships/hyperlink" Target="mailto:sjosportsenteret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c3579hdr9cFnGSBCCGnryaChJA==">AMUW2mVJLaCrVcasR0rAv0g9bRFtDr3AP4cu97fXUKYODduTCqek0xFLN4capi5GnfdGbgvQuWWF3aF26G35G6M0hd2c+dztBC08INwuSIbzihiYHlLP0iE=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2021-04-21T07:36:00Z</dcterms:created>
  <dc:creator>Tangerås, Astrid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0x010100E4B256FBE53F634AAB8B1E329643F3AF</vt:lpwstr>
  </property>
</Properties>
</file>